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03" w:rsidRDefault="003B2503">
      <w:pPr>
        <w:rPr>
          <w:rFonts w:cstheme="minorHAnsi"/>
        </w:rPr>
      </w:pPr>
    </w:p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3A7C97">
        <w:rPr>
          <w:rFonts w:cstheme="minorHAnsi"/>
        </w:rPr>
        <w:t>47</w:t>
      </w:r>
      <w:r w:rsidR="00C17FB1">
        <w:rPr>
          <w:rFonts w:cstheme="minorHAnsi"/>
        </w:rPr>
        <w:t xml:space="preserve"> – </w:t>
      </w:r>
      <w:r w:rsidR="003A7C97">
        <w:rPr>
          <w:rFonts w:cstheme="minorHAnsi"/>
        </w:rPr>
        <w:t xml:space="preserve">linee guida per l’avvio </w:t>
      </w:r>
      <w:proofErr w:type="spellStart"/>
      <w:r w:rsidR="003A7C97">
        <w:rPr>
          <w:rFonts w:cstheme="minorHAnsi"/>
        </w:rPr>
        <w:t>dell’a.s.</w:t>
      </w:r>
      <w:proofErr w:type="spellEnd"/>
      <w:r w:rsidR="003A7C97">
        <w:rPr>
          <w:rFonts w:cstheme="minorHAnsi"/>
        </w:rPr>
        <w:t xml:space="preserve"> 2020/21</w:t>
      </w:r>
      <w:r w:rsidR="006770C0">
        <w:rPr>
          <w:rFonts w:cstheme="minorHAnsi"/>
        </w:rPr>
        <w:t xml:space="preserve"> 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3B2503">
        <w:rPr>
          <w:rFonts w:cstheme="minorHAnsi"/>
        </w:rPr>
        <w:t xml:space="preserve"> 9</w:t>
      </w:r>
      <w:r w:rsidRPr="00687FCF">
        <w:rPr>
          <w:rFonts w:cstheme="minorHAnsi"/>
        </w:rPr>
        <w:t xml:space="preserve"> del </w:t>
      </w:r>
      <w:r w:rsidR="00D43001">
        <w:rPr>
          <w:rFonts w:cstheme="minorHAnsi"/>
        </w:rPr>
        <w:t>8</w:t>
      </w:r>
      <w:r w:rsidR="00805C88">
        <w:rPr>
          <w:rFonts w:cstheme="minorHAnsi"/>
        </w:rPr>
        <w:t>/</w:t>
      </w:r>
      <w:r w:rsidR="00D43001">
        <w:rPr>
          <w:rFonts w:cstheme="minorHAnsi"/>
        </w:rPr>
        <w:t>9</w:t>
      </w:r>
      <w:bookmarkStart w:id="0" w:name="_GoBack"/>
      <w:bookmarkEnd w:id="0"/>
      <w:r w:rsidR="00805C88">
        <w:rPr>
          <w:rFonts w:cstheme="minorHAnsi"/>
        </w:rPr>
        <w:t>/2020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237B15" w:rsidRDefault="00237B15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Visto l’ordine del giorno; </w:t>
      </w:r>
    </w:p>
    <w:p w:rsidR="006770C0" w:rsidRDefault="003A7C97" w:rsidP="004F2553">
      <w:pPr>
        <w:jc w:val="both"/>
        <w:rPr>
          <w:rFonts w:cstheme="minorHAnsi"/>
        </w:rPr>
      </w:pPr>
      <w:r>
        <w:rPr>
          <w:rFonts w:cstheme="minorHAnsi"/>
        </w:rPr>
        <w:t>Considerato che l’Istituto deve provvedere</w:t>
      </w:r>
      <w:r w:rsidR="006770C0">
        <w:rPr>
          <w:rFonts w:cstheme="minorHAnsi"/>
        </w:rPr>
        <w:t xml:space="preserve"> all’adozione di Linee guida per l’avvio dell’anno scolastico 2020/2</w:t>
      </w:r>
      <w:r w:rsidR="008611A4">
        <w:rPr>
          <w:rFonts w:cstheme="minorHAnsi"/>
        </w:rPr>
        <w:t>1 in considerazione</w:t>
      </w:r>
      <w:r w:rsidR="00C73B06">
        <w:rPr>
          <w:rFonts w:cstheme="minorHAnsi"/>
        </w:rPr>
        <w:t xml:space="preserve"> </w:t>
      </w:r>
      <w:r w:rsidR="00CD61F9">
        <w:rPr>
          <w:rFonts w:cstheme="minorHAnsi"/>
        </w:rPr>
        <w:t>delle direttive per il contenimen</w:t>
      </w:r>
      <w:r w:rsidR="00C73B06">
        <w:rPr>
          <w:rFonts w:cstheme="minorHAnsi"/>
        </w:rPr>
        <w:t>to del rischio di contagio</w:t>
      </w:r>
      <w:r w:rsidR="00CD61F9">
        <w:rPr>
          <w:rFonts w:cstheme="minorHAnsi"/>
        </w:rPr>
        <w:t xml:space="preserve"> da Sars-CoV-2 contenute nel piano scuola 2020/21 e dei pareri del Comitato Tecnico Scientifico</w:t>
      </w:r>
      <w:r w:rsidR="006770C0">
        <w:rPr>
          <w:rFonts w:cstheme="minorHAnsi"/>
        </w:rPr>
        <w:t xml:space="preserve">; </w:t>
      </w:r>
    </w:p>
    <w:p w:rsidR="006770C0" w:rsidRDefault="006770C0" w:rsidP="006770C0">
      <w:pPr>
        <w:jc w:val="both"/>
        <w:rPr>
          <w:rFonts w:cstheme="minorHAnsi"/>
        </w:rPr>
      </w:pPr>
      <w:r>
        <w:rPr>
          <w:rFonts w:cstheme="minorHAnsi"/>
        </w:rPr>
        <w:t>Considerato che le Linee guida per l’avvio dell’anno scolastico 2020/21 contengono 14 punti con i</w:t>
      </w:r>
      <w:r w:rsidR="00C73B06">
        <w:rPr>
          <w:rFonts w:cstheme="minorHAnsi"/>
        </w:rPr>
        <w:t xml:space="preserve"> quali viene regolamentato il funzionamento dell’Istituto sia dal punto di vista organizzativo che didattico;</w:t>
      </w:r>
    </w:p>
    <w:p w:rsidR="003A7C97" w:rsidRDefault="003A7C97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Preso atto dell’illustrazione fatta dal prof. Ricci in merito </w:t>
      </w:r>
      <w:r w:rsidR="005D501C">
        <w:rPr>
          <w:rFonts w:cstheme="minorHAnsi"/>
        </w:rPr>
        <w:t>ad alcuni punti de</w:t>
      </w:r>
      <w:r>
        <w:rPr>
          <w:rFonts w:cstheme="minorHAnsi"/>
        </w:rPr>
        <w:t>lle linee guida per il rientro a scuola in sicurezza</w:t>
      </w:r>
      <w:r w:rsidR="005D501C">
        <w:rPr>
          <w:rFonts w:cstheme="minorHAnsi"/>
        </w:rPr>
        <w:t xml:space="preserve"> e precisamente i punti 1, 2, 4 e 6;</w:t>
      </w:r>
    </w:p>
    <w:p w:rsidR="00237B15" w:rsidRDefault="00237B15" w:rsidP="004F2553">
      <w:pPr>
        <w:jc w:val="both"/>
        <w:rPr>
          <w:rFonts w:cstheme="minorHAnsi"/>
        </w:rPr>
      </w:pPr>
      <w:r>
        <w:rPr>
          <w:rFonts w:cstheme="minorHAnsi"/>
        </w:rPr>
        <w:t>Considerato quanto esposto;</w:t>
      </w:r>
    </w:p>
    <w:p w:rsidR="00BA33CA" w:rsidRPr="00F55CD8" w:rsidRDefault="00BA33CA" w:rsidP="003A7C97">
      <w:pPr>
        <w:ind w:left="426"/>
        <w:jc w:val="center"/>
        <w:rPr>
          <w:rFonts w:eastAsia="Calibri" w:cstheme="minorHAnsi"/>
        </w:rPr>
      </w:pPr>
      <w:r w:rsidRPr="00F55CD8">
        <w:rPr>
          <w:rFonts w:eastAsia="Calibri" w:cstheme="minorHAnsi"/>
        </w:rPr>
        <w:t>DELIBERA</w:t>
      </w:r>
    </w:p>
    <w:p w:rsidR="00AE7002" w:rsidRDefault="00F55CD8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eastAsia="Calibri" w:cstheme="minorHAnsi"/>
        </w:rPr>
        <w:t xml:space="preserve">All’unanimità, </w:t>
      </w:r>
      <w:r w:rsidR="003B2503">
        <w:rPr>
          <w:rFonts w:eastAsia="Calibri" w:cstheme="minorHAnsi"/>
        </w:rPr>
        <w:t xml:space="preserve">di </w:t>
      </w:r>
      <w:r w:rsidR="005D501C">
        <w:rPr>
          <w:rFonts w:eastAsia="Calibri" w:cstheme="minorHAnsi"/>
        </w:rPr>
        <w:t>approvare</w:t>
      </w:r>
      <w:r w:rsidR="005D501C" w:rsidRPr="005D501C">
        <w:rPr>
          <w:rFonts w:cstheme="minorHAnsi"/>
        </w:rPr>
        <w:t xml:space="preserve"> </w:t>
      </w:r>
      <w:r w:rsidR="005D501C">
        <w:rPr>
          <w:rFonts w:cstheme="minorHAnsi"/>
        </w:rPr>
        <w:t>l’adozione di Linee guida per l’avvio dell’anno scolastico 2020/21</w:t>
      </w:r>
      <w:r w:rsidR="00AE7002">
        <w:rPr>
          <w:rFonts w:eastAsia="Calibri" w:cstheme="minorHAnsi"/>
        </w:rPr>
        <w:t>.</w:t>
      </w:r>
      <w:r w:rsidR="00237B15">
        <w:rPr>
          <w:rFonts w:eastAsia="Calibri" w:cstheme="minorHAnsi"/>
        </w:rPr>
        <w:t xml:space="preserve"> ALLEGATO 1 al verbale.</w:t>
      </w:r>
    </w:p>
    <w:p w:rsidR="009F3ACF" w:rsidRPr="00334636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EE3511" w:rsidRPr="00EE3511" w:rsidRDefault="00EE3511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60B31"/>
    <w:rsid w:val="00163BFE"/>
    <w:rsid w:val="00176AD2"/>
    <w:rsid w:val="001904E7"/>
    <w:rsid w:val="001A431C"/>
    <w:rsid w:val="001B26D4"/>
    <w:rsid w:val="001D1740"/>
    <w:rsid w:val="001E1C60"/>
    <w:rsid w:val="001F5217"/>
    <w:rsid w:val="002014B5"/>
    <w:rsid w:val="00213CE4"/>
    <w:rsid w:val="00237B15"/>
    <w:rsid w:val="00244D8F"/>
    <w:rsid w:val="0025516F"/>
    <w:rsid w:val="0026109C"/>
    <w:rsid w:val="002964DB"/>
    <w:rsid w:val="00301B4D"/>
    <w:rsid w:val="00334636"/>
    <w:rsid w:val="0033499E"/>
    <w:rsid w:val="00336485"/>
    <w:rsid w:val="003818F1"/>
    <w:rsid w:val="003A7C97"/>
    <w:rsid w:val="003B2503"/>
    <w:rsid w:val="003C72F3"/>
    <w:rsid w:val="003E2370"/>
    <w:rsid w:val="00407F10"/>
    <w:rsid w:val="0042723B"/>
    <w:rsid w:val="0043161D"/>
    <w:rsid w:val="00435C0C"/>
    <w:rsid w:val="00463682"/>
    <w:rsid w:val="004A6623"/>
    <w:rsid w:val="004D625C"/>
    <w:rsid w:val="004E18AB"/>
    <w:rsid w:val="004F2553"/>
    <w:rsid w:val="00521562"/>
    <w:rsid w:val="0052763C"/>
    <w:rsid w:val="005375F7"/>
    <w:rsid w:val="00537862"/>
    <w:rsid w:val="0054776B"/>
    <w:rsid w:val="00577E2B"/>
    <w:rsid w:val="00581597"/>
    <w:rsid w:val="0058248F"/>
    <w:rsid w:val="0059246A"/>
    <w:rsid w:val="005D23D2"/>
    <w:rsid w:val="005D501C"/>
    <w:rsid w:val="005F1FB5"/>
    <w:rsid w:val="00601907"/>
    <w:rsid w:val="006674EB"/>
    <w:rsid w:val="006770C0"/>
    <w:rsid w:val="00687FCF"/>
    <w:rsid w:val="006C7DCB"/>
    <w:rsid w:val="006D5F8C"/>
    <w:rsid w:val="00713B02"/>
    <w:rsid w:val="00722BEA"/>
    <w:rsid w:val="00743EEF"/>
    <w:rsid w:val="007729CC"/>
    <w:rsid w:val="00790AE7"/>
    <w:rsid w:val="007960B2"/>
    <w:rsid w:val="007B128E"/>
    <w:rsid w:val="007F1401"/>
    <w:rsid w:val="00805C88"/>
    <w:rsid w:val="00813419"/>
    <w:rsid w:val="00816EF8"/>
    <w:rsid w:val="008611A4"/>
    <w:rsid w:val="008758B8"/>
    <w:rsid w:val="00912F7E"/>
    <w:rsid w:val="009576C2"/>
    <w:rsid w:val="009665BD"/>
    <w:rsid w:val="009734C7"/>
    <w:rsid w:val="009D2393"/>
    <w:rsid w:val="009F3ACF"/>
    <w:rsid w:val="00A3582C"/>
    <w:rsid w:val="00A56AD6"/>
    <w:rsid w:val="00A56DB7"/>
    <w:rsid w:val="00A97D83"/>
    <w:rsid w:val="00AA6ADD"/>
    <w:rsid w:val="00AC0488"/>
    <w:rsid w:val="00AC17E4"/>
    <w:rsid w:val="00AE6DC2"/>
    <w:rsid w:val="00AE7002"/>
    <w:rsid w:val="00B00B39"/>
    <w:rsid w:val="00B121D6"/>
    <w:rsid w:val="00B15D14"/>
    <w:rsid w:val="00B214A3"/>
    <w:rsid w:val="00B323D6"/>
    <w:rsid w:val="00B572F5"/>
    <w:rsid w:val="00B74771"/>
    <w:rsid w:val="00BA33CA"/>
    <w:rsid w:val="00BA542B"/>
    <w:rsid w:val="00BB08F0"/>
    <w:rsid w:val="00C166B2"/>
    <w:rsid w:val="00C17FB1"/>
    <w:rsid w:val="00C719F0"/>
    <w:rsid w:val="00C73B06"/>
    <w:rsid w:val="00CB60C3"/>
    <w:rsid w:val="00CD61F9"/>
    <w:rsid w:val="00CF752F"/>
    <w:rsid w:val="00D0399A"/>
    <w:rsid w:val="00D1193A"/>
    <w:rsid w:val="00D16C82"/>
    <w:rsid w:val="00D2083B"/>
    <w:rsid w:val="00D43001"/>
    <w:rsid w:val="00D45840"/>
    <w:rsid w:val="00D55B6C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D71E4"/>
    <w:rsid w:val="00EE3511"/>
    <w:rsid w:val="00EE5768"/>
    <w:rsid w:val="00F00223"/>
    <w:rsid w:val="00F4621C"/>
    <w:rsid w:val="00F55CD8"/>
    <w:rsid w:val="00F65CB2"/>
    <w:rsid w:val="00FA530A"/>
    <w:rsid w:val="00FB5385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7A47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FBC9-585C-42D6-9DC6-645B3056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dcterms:created xsi:type="dcterms:W3CDTF">2020-11-14T08:20:00Z</dcterms:created>
  <dcterms:modified xsi:type="dcterms:W3CDTF">2021-01-25T12:48:00Z</dcterms:modified>
</cp:coreProperties>
</file>